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0B" w:rsidRDefault="0024450B" w:rsidP="0024450B">
      <w:pPr>
        <w:shd w:val="clear" w:color="auto" w:fill="FFFFFF"/>
        <w:spacing w:after="225" w:line="240" w:lineRule="auto"/>
        <w:jc w:val="center"/>
        <w:outlineLvl w:val="1"/>
        <w:rPr>
          <w:rFonts w:ascii="Times New Roman" w:eastAsia="Times New Roman" w:hAnsi="Times New Roman" w:cs="Times New Roman"/>
          <w:b/>
          <w:bCs/>
          <w:color w:val="02314F"/>
          <w:sz w:val="35"/>
          <w:szCs w:val="35"/>
          <w:lang w:val="id-ID"/>
        </w:rPr>
      </w:pPr>
      <w:r w:rsidRPr="0024450B">
        <w:rPr>
          <w:rFonts w:ascii="Times New Roman" w:eastAsia="Times New Roman" w:hAnsi="Times New Roman" w:cs="Times New Roman"/>
          <w:b/>
          <w:bCs/>
          <w:color w:val="02314F"/>
          <w:sz w:val="35"/>
          <w:szCs w:val="35"/>
        </w:rPr>
        <w:t>Wakil Direktur RSUD Jenderal Ahmad Yani Berharap Pelayanan Bisa Datang Sebelum Jam Pelayanan Agar Jam Mulai Pelayanan Lebih Tepat Waktu</w:t>
      </w:r>
    </w:p>
    <w:p w:rsidR="0024450B" w:rsidRPr="0024450B" w:rsidRDefault="0024450B" w:rsidP="0024450B">
      <w:pPr>
        <w:shd w:val="clear" w:color="auto" w:fill="FFFFFF"/>
        <w:spacing w:after="225" w:line="240" w:lineRule="auto"/>
        <w:jc w:val="center"/>
        <w:outlineLvl w:val="1"/>
        <w:rPr>
          <w:rFonts w:ascii="Times New Roman" w:eastAsia="Times New Roman" w:hAnsi="Times New Roman" w:cs="Times New Roman"/>
          <w:b/>
          <w:bCs/>
          <w:color w:val="02314F"/>
          <w:sz w:val="35"/>
          <w:szCs w:val="35"/>
          <w:lang w:val="id-ID"/>
        </w:rPr>
      </w:pPr>
      <w:bookmarkStart w:id="0" w:name="_GoBack"/>
      <w:bookmarkEnd w:id="0"/>
    </w:p>
    <w:p w:rsidR="0024450B" w:rsidRPr="0024450B" w:rsidRDefault="0024450B" w:rsidP="0024450B">
      <w:pPr>
        <w:shd w:val="clear" w:color="auto" w:fill="FFFFFF"/>
        <w:spacing w:after="270" w:line="240" w:lineRule="auto"/>
        <w:rPr>
          <w:rFonts w:ascii="Arial" w:eastAsia="Times New Roman" w:hAnsi="Arial" w:cs="Arial"/>
          <w:color w:val="858D92"/>
          <w:sz w:val="24"/>
          <w:szCs w:val="24"/>
        </w:rPr>
      </w:pPr>
      <w:r w:rsidRPr="0024450B">
        <w:rPr>
          <w:rFonts w:ascii="Arial" w:eastAsia="Times New Roman" w:hAnsi="Arial" w:cs="Arial"/>
          <w:color w:val="858D92"/>
          <w:sz w:val="24"/>
          <w:szCs w:val="24"/>
        </w:rPr>
        <w:t>Senin 3 Juli 2023 dilaksanakan Apel mingguan dengan personil yang bertugas sebagai berikut:</w:t>
      </w:r>
    </w:p>
    <w:p w:rsidR="0024450B" w:rsidRPr="0024450B" w:rsidRDefault="0024450B" w:rsidP="0024450B">
      <w:pPr>
        <w:shd w:val="clear" w:color="auto" w:fill="FFFFFF"/>
        <w:spacing w:after="270" w:line="240" w:lineRule="auto"/>
        <w:rPr>
          <w:rFonts w:ascii="Arial" w:eastAsia="Times New Roman" w:hAnsi="Arial" w:cs="Arial"/>
          <w:color w:val="858D92"/>
          <w:sz w:val="24"/>
          <w:szCs w:val="24"/>
        </w:rPr>
      </w:pPr>
      <w:r w:rsidRPr="0024450B">
        <w:rPr>
          <w:rFonts w:ascii="Arial" w:eastAsia="Times New Roman" w:hAnsi="Arial" w:cs="Arial"/>
          <w:color w:val="858D92"/>
          <w:sz w:val="24"/>
          <w:szCs w:val="24"/>
        </w:rPr>
        <w:t>Pembina : dr. Hasril Syahdu</w:t>
      </w:r>
    </w:p>
    <w:p w:rsidR="0024450B" w:rsidRPr="0024450B" w:rsidRDefault="0024450B" w:rsidP="0024450B">
      <w:pPr>
        <w:shd w:val="clear" w:color="auto" w:fill="FFFFFF"/>
        <w:spacing w:after="270" w:line="240" w:lineRule="auto"/>
        <w:rPr>
          <w:rFonts w:ascii="Arial" w:eastAsia="Times New Roman" w:hAnsi="Arial" w:cs="Arial"/>
          <w:color w:val="858D92"/>
          <w:sz w:val="24"/>
          <w:szCs w:val="24"/>
        </w:rPr>
      </w:pPr>
      <w:r w:rsidRPr="0024450B">
        <w:rPr>
          <w:rFonts w:ascii="Arial" w:eastAsia="Times New Roman" w:hAnsi="Arial" w:cs="Arial"/>
          <w:color w:val="858D92"/>
          <w:sz w:val="24"/>
          <w:szCs w:val="24"/>
        </w:rPr>
        <w:t>Pemimpin Apel : dr. Rina Sari Yulianingsih, M.K.M</w:t>
      </w:r>
    </w:p>
    <w:p w:rsidR="0024450B" w:rsidRPr="0024450B" w:rsidRDefault="0024450B" w:rsidP="0024450B">
      <w:pPr>
        <w:shd w:val="clear" w:color="auto" w:fill="FFFFFF"/>
        <w:spacing w:after="270" w:line="240" w:lineRule="auto"/>
        <w:rPr>
          <w:rFonts w:ascii="Arial" w:eastAsia="Times New Roman" w:hAnsi="Arial" w:cs="Arial"/>
          <w:color w:val="858D92"/>
          <w:sz w:val="24"/>
          <w:szCs w:val="24"/>
        </w:rPr>
      </w:pPr>
      <w:r w:rsidRPr="0024450B">
        <w:rPr>
          <w:rFonts w:ascii="Arial" w:eastAsia="Times New Roman" w:hAnsi="Arial" w:cs="Arial"/>
          <w:color w:val="858D92"/>
          <w:sz w:val="24"/>
          <w:szCs w:val="24"/>
        </w:rPr>
        <w:t>Pembaca Panca Prasetya KOPRI :  Ns. Oktarina Handayani, S.Kep, M.M</w:t>
      </w:r>
    </w:p>
    <w:p w:rsidR="0024450B" w:rsidRPr="0024450B" w:rsidRDefault="0024450B" w:rsidP="0024450B">
      <w:pPr>
        <w:shd w:val="clear" w:color="auto" w:fill="FFFFFF"/>
        <w:spacing w:after="270" w:line="240" w:lineRule="auto"/>
        <w:rPr>
          <w:rFonts w:ascii="Arial" w:eastAsia="Times New Roman" w:hAnsi="Arial" w:cs="Arial"/>
          <w:color w:val="858D92"/>
          <w:sz w:val="24"/>
          <w:szCs w:val="24"/>
        </w:rPr>
      </w:pPr>
      <w:r w:rsidRPr="0024450B">
        <w:rPr>
          <w:rFonts w:ascii="Arial" w:eastAsia="Times New Roman" w:hAnsi="Arial" w:cs="Arial"/>
          <w:color w:val="858D92"/>
          <w:sz w:val="24"/>
          <w:szCs w:val="24"/>
        </w:rPr>
        <w:t>Pembawa acara : Ns. Lucy Arny Sidharti, S, Kep</w:t>
      </w:r>
    </w:p>
    <w:p w:rsidR="0024450B" w:rsidRPr="0024450B" w:rsidRDefault="0024450B" w:rsidP="0024450B">
      <w:pPr>
        <w:shd w:val="clear" w:color="auto" w:fill="FFFFFF"/>
        <w:spacing w:after="270" w:line="240" w:lineRule="auto"/>
        <w:rPr>
          <w:rFonts w:ascii="Arial" w:eastAsia="Times New Roman" w:hAnsi="Arial" w:cs="Arial"/>
          <w:color w:val="858D92"/>
          <w:sz w:val="24"/>
          <w:szCs w:val="24"/>
        </w:rPr>
      </w:pPr>
      <w:r w:rsidRPr="0024450B">
        <w:rPr>
          <w:rFonts w:ascii="Arial" w:eastAsia="Times New Roman" w:hAnsi="Arial" w:cs="Arial"/>
          <w:color w:val="858D92"/>
          <w:sz w:val="24"/>
          <w:szCs w:val="24"/>
        </w:rPr>
        <w:t>Pembawa Teks Pancasila : Aditya Puntadewa SKM</w:t>
      </w:r>
    </w:p>
    <w:p w:rsidR="0024450B" w:rsidRPr="0024450B" w:rsidRDefault="0024450B" w:rsidP="002445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4459443"/>
            <wp:effectExtent l="0" t="0" r="0" b="0"/>
            <wp:docPr id="3" name="Picture 3" descr="https://rsuay.metrokota.go.id/wp-content/uploads/sites/52/2023/07/apel-pagi-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suay.metrokota.go.id/wp-content/uploads/sites/52/2023/07/apel-pagi-1024x76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348" cy="4459254"/>
                    </a:xfrm>
                    <a:prstGeom prst="rect">
                      <a:avLst/>
                    </a:prstGeom>
                    <a:noFill/>
                    <a:ln>
                      <a:noFill/>
                    </a:ln>
                  </pic:spPr>
                </pic:pic>
              </a:graphicData>
            </a:graphic>
          </wp:inline>
        </w:drawing>
      </w:r>
    </w:p>
    <w:p w:rsidR="0024450B" w:rsidRPr="0024450B" w:rsidRDefault="0024450B" w:rsidP="0024450B">
      <w:pPr>
        <w:shd w:val="clear" w:color="auto" w:fill="FFFFFF"/>
        <w:spacing w:after="270" w:line="240" w:lineRule="auto"/>
        <w:jc w:val="both"/>
        <w:rPr>
          <w:rFonts w:ascii="Arial" w:eastAsia="Times New Roman" w:hAnsi="Arial" w:cs="Arial"/>
          <w:color w:val="858D92"/>
          <w:sz w:val="24"/>
          <w:szCs w:val="24"/>
        </w:rPr>
      </w:pPr>
      <w:r w:rsidRPr="0024450B">
        <w:rPr>
          <w:rFonts w:ascii="Arial" w:eastAsia="Times New Roman" w:hAnsi="Arial" w:cs="Arial"/>
          <w:color w:val="858D92"/>
          <w:sz w:val="24"/>
          <w:szCs w:val="24"/>
        </w:rPr>
        <w:lastRenderedPageBreak/>
        <w:t>Dalam kesempatan ini Wakil Direktur Pelayanan sebagai Pembina Apel menghimbau untuk yang bertugas di Pelayanan Rawat Jalan khususnya untuk bisa berangkat sebelum jam pelayanan Rawat Jalan dibuka. Hal ini demi terciptanya pelayanan Rawat Jalan yang lebih tepat waktu agar pasien bisa dilayani tepat waktu.</w:t>
      </w:r>
    </w:p>
    <w:p w:rsidR="0024450B" w:rsidRPr="0024450B" w:rsidRDefault="0024450B" w:rsidP="002445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37734" cy="4455042"/>
            <wp:effectExtent l="0" t="0" r="6350" b="3175"/>
            <wp:docPr id="2" name="Picture 2" descr="https://rsuay.metrokota.go.id/wp-content/uploads/sites/52/2023/07/apel-pagii-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suay.metrokota.go.id/wp-content/uploads/sites/52/2023/07/apel-pagii-1024x76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442" cy="4454823"/>
                    </a:xfrm>
                    <a:prstGeom prst="rect">
                      <a:avLst/>
                    </a:prstGeom>
                    <a:noFill/>
                    <a:ln>
                      <a:noFill/>
                    </a:ln>
                  </pic:spPr>
                </pic:pic>
              </a:graphicData>
            </a:graphic>
          </wp:inline>
        </w:drawing>
      </w:r>
    </w:p>
    <w:p w:rsidR="0024450B" w:rsidRPr="0024450B" w:rsidRDefault="0024450B" w:rsidP="0024450B">
      <w:pPr>
        <w:shd w:val="clear" w:color="auto" w:fill="FFFFFF"/>
        <w:spacing w:after="270" w:line="240" w:lineRule="auto"/>
        <w:jc w:val="both"/>
        <w:rPr>
          <w:rFonts w:ascii="Arial" w:eastAsia="Times New Roman" w:hAnsi="Arial" w:cs="Arial"/>
          <w:color w:val="858D92"/>
          <w:sz w:val="24"/>
          <w:szCs w:val="24"/>
        </w:rPr>
      </w:pPr>
      <w:r w:rsidRPr="0024450B">
        <w:rPr>
          <w:rFonts w:ascii="Arial" w:eastAsia="Times New Roman" w:hAnsi="Arial" w:cs="Arial"/>
          <w:color w:val="858D92"/>
          <w:sz w:val="24"/>
          <w:szCs w:val="24"/>
        </w:rPr>
        <w:t>dr. Hasril Syahdu juga meminta performa pelayanan harus ditingkatkan lebih baik lagi. “Kita kadang sering membaca Alfatihah, dengan menyebut nama Allah yang maha Pengasih Lagi Maha Penyayang, ar Rahman dan Ar Rohim di lini pelayanan kita terapkan rasa Kasih dan Sayang terhadap Pasien” Seru Beliau. Jadi Aspek Pelayanan jangan ada yang berkurang sehingga terciptanya Pelayanan sesuai dengan target dari RSUD Jenderal Ahmad Yani Metro.</w:t>
      </w:r>
    </w:p>
    <w:p w:rsidR="0024450B" w:rsidRPr="0024450B" w:rsidRDefault="0024450B" w:rsidP="002445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09393" cy="4433777"/>
            <wp:effectExtent l="0" t="0" r="0" b="5080"/>
            <wp:docPr id="1" name="Picture 1" descr="https://rsuay.metrokota.go.id/wp-content/uploads/sites/52/2023/07/apel-pagiii-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suay.metrokota.go.id/wp-content/uploads/sites/52/2023/07/apel-pagiii-1024x76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1883" cy="4443148"/>
                    </a:xfrm>
                    <a:prstGeom prst="rect">
                      <a:avLst/>
                    </a:prstGeom>
                    <a:noFill/>
                    <a:ln>
                      <a:noFill/>
                    </a:ln>
                  </pic:spPr>
                </pic:pic>
              </a:graphicData>
            </a:graphic>
          </wp:inline>
        </w:drawing>
      </w:r>
    </w:p>
    <w:p w:rsidR="0024450B" w:rsidRPr="0024450B" w:rsidRDefault="0024450B" w:rsidP="0024450B">
      <w:pPr>
        <w:shd w:val="clear" w:color="auto" w:fill="FFFFFF"/>
        <w:spacing w:after="270" w:line="240" w:lineRule="auto"/>
        <w:rPr>
          <w:rFonts w:ascii="Arial" w:eastAsia="Times New Roman" w:hAnsi="Arial" w:cs="Arial"/>
          <w:color w:val="858D92"/>
          <w:sz w:val="24"/>
          <w:szCs w:val="24"/>
        </w:rPr>
      </w:pPr>
      <w:r w:rsidRPr="0024450B">
        <w:rPr>
          <w:rFonts w:ascii="Arial" w:eastAsia="Times New Roman" w:hAnsi="Arial" w:cs="Arial"/>
          <w:b/>
          <w:bCs/>
          <w:i/>
          <w:iCs/>
          <w:color w:val="858D92"/>
          <w:sz w:val="24"/>
          <w:szCs w:val="24"/>
        </w:rPr>
        <w:t>(HUMAS RSUD JENDERAL A. YANI METRO)</w:t>
      </w:r>
    </w:p>
    <w:p w:rsidR="00172F5A" w:rsidRDefault="00172F5A"/>
    <w:sectPr w:rsidR="00172F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0B"/>
    <w:rsid w:val="00172F5A"/>
    <w:rsid w:val="0024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4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450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4450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450B"/>
    <w:rPr>
      <w:i/>
      <w:iCs/>
    </w:rPr>
  </w:style>
  <w:style w:type="paragraph" w:styleId="BalloonText">
    <w:name w:val="Balloon Text"/>
    <w:basedOn w:val="Normal"/>
    <w:link w:val="BalloonTextChar"/>
    <w:uiPriority w:val="99"/>
    <w:semiHidden/>
    <w:unhideWhenUsed/>
    <w:rsid w:val="00244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5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4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450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4450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450B"/>
    <w:rPr>
      <w:i/>
      <w:iCs/>
    </w:rPr>
  </w:style>
  <w:style w:type="paragraph" w:styleId="BalloonText">
    <w:name w:val="Balloon Text"/>
    <w:basedOn w:val="Normal"/>
    <w:link w:val="BalloonTextChar"/>
    <w:uiPriority w:val="99"/>
    <w:semiHidden/>
    <w:unhideWhenUsed/>
    <w:rsid w:val="00244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5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349461">
      <w:bodyDiv w:val="1"/>
      <w:marLeft w:val="0"/>
      <w:marRight w:val="0"/>
      <w:marTop w:val="0"/>
      <w:marBottom w:val="0"/>
      <w:divBdr>
        <w:top w:val="none" w:sz="0" w:space="0" w:color="auto"/>
        <w:left w:val="none" w:sz="0" w:space="0" w:color="auto"/>
        <w:bottom w:val="none" w:sz="0" w:space="0" w:color="auto"/>
        <w:right w:val="none" w:sz="0" w:space="0" w:color="auto"/>
      </w:divBdr>
    </w:div>
    <w:div w:id="19789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ULP</dc:creator>
  <cp:lastModifiedBy>ULP</cp:lastModifiedBy>
  <cp:revision>1</cp:revision>
  <dcterms:created xsi:type="dcterms:W3CDTF">2023-09-11T05:33:00Z</dcterms:created>
  <dcterms:modified xsi:type="dcterms:W3CDTF">2023-09-11T05:38:00Z</dcterms:modified>
</cp:coreProperties>
</file>